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FF" w:rsidRDefault="009448FF" w:rsidP="009448FF">
      <w:pPr>
        <w:pStyle w:val="a5"/>
        <w:pBdr>
          <w:bottom w:val="threeDEmboss" w:sz="24" w:space="1" w:color="auto"/>
        </w:pBdr>
        <w:jc w:val="center"/>
        <w:rPr>
          <w:szCs w:val="28"/>
        </w:rPr>
      </w:pPr>
      <w:r>
        <w:rPr>
          <w:szCs w:val="28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>
        <w:rPr>
          <w:szCs w:val="28"/>
        </w:rPr>
        <w:t>Лутна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Клетнянского</w:t>
      </w:r>
      <w:proofErr w:type="spellEnd"/>
      <w:r>
        <w:rPr>
          <w:szCs w:val="28"/>
        </w:rPr>
        <w:t xml:space="preserve"> муниципального района Брянской области.</w:t>
      </w:r>
    </w:p>
    <w:p w:rsidR="009448FF" w:rsidRDefault="009448FF" w:rsidP="009448FF">
      <w:pPr>
        <w:pStyle w:val="a7"/>
      </w:pPr>
      <w:r>
        <w:t>УФК по Брянской области</w:t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9448FF" w:rsidRDefault="009448FF" w:rsidP="009448FF">
      <w:pPr>
        <w:pStyle w:val="a7"/>
      </w:pPr>
      <w:r>
        <w:t xml:space="preserve"> ИНН: 3215003180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9448FF" w:rsidRDefault="009448FF" w:rsidP="009448FF">
      <w:pPr>
        <w:pStyle w:val="a7"/>
      </w:pPr>
      <w:r>
        <w:t>КПП 321501001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9448FF" w:rsidRDefault="009448FF" w:rsidP="009448FF">
      <w:pPr>
        <w:pStyle w:val="a7"/>
      </w:pPr>
      <w:r>
        <w:t>БИК: 011501101</w:t>
      </w:r>
    </w:p>
    <w:p w:rsidR="009448FF" w:rsidRDefault="009448FF" w:rsidP="009448FF">
      <w:pPr>
        <w:pStyle w:val="a7"/>
      </w:pPr>
      <w:r>
        <w:t xml:space="preserve">ОГРН 1023201738207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р./с 03234643156260002700</w:t>
      </w:r>
      <w:r>
        <w:tab/>
      </w:r>
      <w:r>
        <w:tab/>
      </w:r>
      <w:r>
        <w:tab/>
      </w:r>
      <w:r>
        <w:tab/>
      </w:r>
      <w:r>
        <w:tab/>
      </w:r>
    </w:p>
    <w:p w:rsidR="009448FF" w:rsidRDefault="009448FF" w:rsidP="009448FF">
      <w:pPr>
        <w:pStyle w:val="a7"/>
      </w:pPr>
      <w:r>
        <w:t>Отделение Брянск банка России//</w:t>
      </w:r>
    </w:p>
    <w:p w:rsidR="009448FF" w:rsidRDefault="009448FF" w:rsidP="009448FF">
      <w:pPr>
        <w:pStyle w:val="a7"/>
      </w:pPr>
      <w:r>
        <w:t>по  Брянской области г. Брянск</w:t>
      </w:r>
    </w:p>
    <w:p w:rsidR="009448FF" w:rsidRDefault="009448FF" w:rsidP="009448FF">
      <w:pPr>
        <w:pStyle w:val="a7"/>
      </w:pPr>
      <w:r>
        <w:t xml:space="preserve">Адрес: 242841 </w:t>
      </w:r>
      <w:proofErr w:type="spellStart"/>
      <w:r>
        <w:t>с</w:t>
      </w:r>
      <w:proofErr w:type="gramStart"/>
      <w:r>
        <w:t>.Л</w:t>
      </w:r>
      <w:proofErr w:type="gramEnd"/>
      <w:r>
        <w:t>утна</w:t>
      </w:r>
      <w:proofErr w:type="spellEnd"/>
    </w:p>
    <w:p w:rsidR="009448FF" w:rsidRDefault="009448FF" w:rsidP="009448FF">
      <w:pPr>
        <w:pStyle w:val="a7"/>
      </w:pPr>
      <w:proofErr w:type="spellStart"/>
      <w:r>
        <w:t>Клетнянского</w:t>
      </w:r>
      <w:proofErr w:type="spellEnd"/>
      <w:r>
        <w:t xml:space="preserve"> района</w:t>
      </w:r>
    </w:p>
    <w:p w:rsidR="009448FF" w:rsidRDefault="009448FF" w:rsidP="009448FF">
      <w:pPr>
        <w:pStyle w:val="a7"/>
      </w:pPr>
      <w:r>
        <w:t xml:space="preserve">Брянской области                          </w:t>
      </w:r>
    </w:p>
    <w:p w:rsidR="009448FF" w:rsidRDefault="009448FF" w:rsidP="009448FF">
      <w:pPr>
        <w:pStyle w:val="a7"/>
      </w:pPr>
      <w:proofErr w:type="spellStart"/>
      <w:r>
        <w:t>ул</w:t>
      </w:r>
      <w:proofErr w:type="gramStart"/>
      <w:r>
        <w:t>.М</w:t>
      </w:r>
      <w:proofErr w:type="gramEnd"/>
      <w:r>
        <w:t>ихаила</w:t>
      </w:r>
      <w:proofErr w:type="spellEnd"/>
      <w:r>
        <w:t xml:space="preserve"> </w:t>
      </w:r>
      <w:proofErr w:type="spellStart"/>
      <w:r>
        <w:t>Раздомахина</w:t>
      </w:r>
      <w:proofErr w:type="spellEnd"/>
      <w:r>
        <w:t xml:space="preserve"> д.1</w:t>
      </w:r>
    </w:p>
    <w:p w:rsidR="009448FF" w:rsidRDefault="009448FF" w:rsidP="009448FF">
      <w:pPr>
        <w:pStyle w:val="a7"/>
      </w:pPr>
      <w:r>
        <w:t>исх.</w:t>
      </w:r>
      <w:r>
        <w:rPr>
          <w:color w:val="FF0000"/>
        </w:rPr>
        <w:t xml:space="preserve">№    </w:t>
      </w:r>
      <w:r w:rsidRPr="004438EC">
        <w:rPr>
          <w:color w:val="FF0000"/>
        </w:rPr>
        <w:t xml:space="preserve">      </w:t>
      </w:r>
      <w:r>
        <w:rPr>
          <w:color w:val="FF0000"/>
        </w:rPr>
        <w:t xml:space="preserve"> </w:t>
      </w:r>
      <w:r w:rsidRPr="004438EC">
        <w:rPr>
          <w:color w:val="FF0000"/>
        </w:rPr>
        <w:t xml:space="preserve"> </w:t>
      </w:r>
      <w:r>
        <w:rPr>
          <w:color w:val="FF0000"/>
        </w:rPr>
        <w:t>от   21.10</w:t>
      </w:r>
      <w:r>
        <w:rPr>
          <w:color w:val="FF0000"/>
        </w:rPr>
        <w:t>.2024</w:t>
      </w:r>
      <w:r w:rsidRPr="004438EC">
        <w:rPr>
          <w:color w:val="FF0000"/>
        </w:rPr>
        <w:t>г</w:t>
      </w:r>
    </w:p>
    <w:p w:rsidR="009448FF" w:rsidRDefault="009448FF" w:rsidP="00CB59F7">
      <w:pPr>
        <w:pStyle w:val="a4"/>
        <w:spacing w:before="30" w:beforeAutospacing="0" w:after="30" w:afterAutospacing="0"/>
        <w:jc w:val="center"/>
        <w:rPr>
          <w:rStyle w:val="a3"/>
          <w:color w:val="000000"/>
          <w:shd w:val="clear" w:color="auto" w:fill="FFFFFF"/>
        </w:rPr>
      </w:pPr>
    </w:p>
    <w:p w:rsidR="009448FF" w:rsidRPr="009448FF" w:rsidRDefault="009448FF" w:rsidP="00CB59F7">
      <w:pPr>
        <w:pStyle w:val="a4"/>
        <w:spacing w:before="30" w:beforeAutospacing="0" w:after="30" w:afterAutospacing="0"/>
        <w:jc w:val="center"/>
        <w:rPr>
          <w:rStyle w:val="a3"/>
          <w:b w:val="0"/>
          <w:color w:val="000000"/>
          <w:shd w:val="clear" w:color="auto" w:fill="FFFFFF"/>
        </w:rPr>
      </w:pPr>
    </w:p>
    <w:p w:rsidR="00CB59F7" w:rsidRPr="009448FF" w:rsidRDefault="00CB59F7" w:rsidP="00CB59F7">
      <w:pPr>
        <w:pStyle w:val="a4"/>
        <w:spacing w:before="30" w:beforeAutospacing="0" w:after="30" w:afterAutospacing="0"/>
        <w:jc w:val="center"/>
        <w:rPr>
          <w:bCs/>
          <w:color w:val="000000"/>
          <w:sz w:val="27"/>
          <w:szCs w:val="27"/>
          <w:shd w:val="clear" w:color="auto" w:fill="FFFFFF"/>
        </w:rPr>
      </w:pPr>
      <w:r w:rsidRPr="009448FF">
        <w:rPr>
          <w:rStyle w:val="a3"/>
          <w:b w:val="0"/>
          <w:color w:val="000000"/>
          <w:shd w:val="clear" w:color="auto" w:fill="FFFFFF"/>
        </w:rPr>
        <w:t>О</w:t>
      </w:r>
      <w:r w:rsidRPr="009448FF">
        <w:rPr>
          <w:rStyle w:val="a3"/>
          <w:b w:val="0"/>
          <w:color w:val="000000"/>
          <w:shd w:val="clear" w:color="auto" w:fill="FFFFFF"/>
        </w:rPr>
        <w:t>тчет по сетевому взаимодействию</w:t>
      </w:r>
    </w:p>
    <w:p w:rsidR="00CB59F7" w:rsidRPr="009448FF" w:rsidRDefault="00CB59F7" w:rsidP="00CB59F7">
      <w:pPr>
        <w:pStyle w:val="a4"/>
        <w:spacing w:before="30" w:beforeAutospacing="0" w:after="30" w:afterAutospacing="0"/>
        <w:jc w:val="center"/>
        <w:rPr>
          <w:bCs/>
          <w:color w:val="000000"/>
          <w:sz w:val="27"/>
          <w:szCs w:val="27"/>
          <w:shd w:val="clear" w:color="auto" w:fill="FFFFFF"/>
        </w:rPr>
      </w:pPr>
      <w:r w:rsidRPr="009448FF">
        <w:rPr>
          <w:rStyle w:val="a3"/>
          <w:b w:val="0"/>
          <w:color w:val="000000"/>
          <w:shd w:val="clear" w:color="auto" w:fill="FFFFFF"/>
        </w:rPr>
        <w:t xml:space="preserve">Центра образования естественно-научной и </w:t>
      </w:r>
      <w:proofErr w:type="gramStart"/>
      <w:r w:rsidRPr="009448FF">
        <w:rPr>
          <w:rStyle w:val="a3"/>
          <w:b w:val="0"/>
          <w:color w:val="000000"/>
          <w:shd w:val="clear" w:color="auto" w:fill="FFFFFF"/>
        </w:rPr>
        <w:t>технологической</w:t>
      </w:r>
      <w:proofErr w:type="gramEnd"/>
      <w:r w:rsidRPr="009448FF">
        <w:rPr>
          <w:rStyle w:val="a3"/>
          <w:b w:val="0"/>
          <w:color w:val="000000"/>
          <w:shd w:val="clear" w:color="auto" w:fill="FFFFFF"/>
        </w:rPr>
        <w:t xml:space="preserve"> направленностей «Точка роста» М</w:t>
      </w:r>
      <w:r w:rsidRPr="009448FF">
        <w:rPr>
          <w:rStyle w:val="a3"/>
          <w:b w:val="0"/>
          <w:color w:val="000000"/>
          <w:shd w:val="clear" w:color="auto" w:fill="FFFFFF"/>
        </w:rPr>
        <w:t>Б</w:t>
      </w:r>
      <w:r w:rsidRPr="009448FF">
        <w:rPr>
          <w:rStyle w:val="a3"/>
          <w:b w:val="0"/>
          <w:color w:val="000000"/>
          <w:shd w:val="clear" w:color="auto" w:fill="FFFFFF"/>
        </w:rPr>
        <w:t xml:space="preserve">ОУ СОШ </w:t>
      </w:r>
      <w:r w:rsidRPr="009448FF">
        <w:rPr>
          <w:rStyle w:val="a3"/>
          <w:b w:val="0"/>
          <w:color w:val="000000"/>
          <w:shd w:val="clear" w:color="auto" w:fill="FFFFFF"/>
        </w:rPr>
        <w:t xml:space="preserve">с. </w:t>
      </w:r>
      <w:proofErr w:type="spellStart"/>
      <w:r w:rsidRPr="009448FF">
        <w:rPr>
          <w:rStyle w:val="a3"/>
          <w:b w:val="0"/>
          <w:color w:val="000000"/>
          <w:shd w:val="clear" w:color="auto" w:fill="FFFFFF"/>
        </w:rPr>
        <w:t>Лутна</w:t>
      </w:r>
      <w:proofErr w:type="spellEnd"/>
      <w:r w:rsidRPr="009448FF">
        <w:rPr>
          <w:rStyle w:val="a3"/>
          <w:b w:val="0"/>
          <w:color w:val="000000"/>
          <w:shd w:val="clear" w:color="auto" w:fill="FFFFFF"/>
        </w:rPr>
        <w:t xml:space="preserve">  за 1 четверть 2024-2025 уч. год..</w:t>
      </w:r>
    </w:p>
    <w:p w:rsidR="00CB59F7" w:rsidRPr="009448FF" w:rsidRDefault="00CB59F7" w:rsidP="00CB59F7">
      <w:pPr>
        <w:pStyle w:val="a4"/>
        <w:spacing w:before="30" w:beforeAutospacing="0" w:after="30" w:afterAutospacing="0"/>
        <w:rPr>
          <w:bCs/>
          <w:color w:val="000000"/>
          <w:sz w:val="27"/>
          <w:szCs w:val="27"/>
          <w:shd w:val="clear" w:color="auto" w:fill="FFFFFF"/>
        </w:rPr>
      </w:pPr>
      <w:r w:rsidRPr="009448FF">
        <w:rPr>
          <w:bCs/>
          <w:color w:val="000000"/>
          <w:sz w:val="27"/>
          <w:szCs w:val="27"/>
          <w:shd w:val="clear" w:color="auto" w:fill="FFFFFF"/>
        </w:rPr>
        <w:t> </w:t>
      </w:r>
    </w:p>
    <w:p w:rsidR="00CB59F7" w:rsidRPr="009448FF" w:rsidRDefault="00CB59F7" w:rsidP="00CB59F7">
      <w:pPr>
        <w:pStyle w:val="a4"/>
        <w:spacing w:before="30" w:beforeAutospacing="0" w:after="30" w:afterAutospacing="0"/>
        <w:rPr>
          <w:bCs/>
          <w:color w:val="000000"/>
          <w:sz w:val="27"/>
          <w:szCs w:val="27"/>
          <w:shd w:val="clear" w:color="auto" w:fill="FFFFFF"/>
        </w:rPr>
      </w:pPr>
      <w:r w:rsidRPr="009448FF">
        <w:rPr>
          <w:bCs/>
          <w:color w:val="000000"/>
          <w:shd w:val="clear" w:color="auto" w:fill="FFFFFF"/>
        </w:rPr>
        <w:t>Центр осуществляет сетевое взаимодействие с  М</w:t>
      </w:r>
      <w:r w:rsidRPr="009448FF">
        <w:rPr>
          <w:bCs/>
          <w:color w:val="000000"/>
          <w:shd w:val="clear" w:color="auto" w:fill="FFFFFF"/>
        </w:rPr>
        <w:t>Б</w:t>
      </w:r>
      <w:r w:rsidRPr="009448FF">
        <w:rPr>
          <w:bCs/>
          <w:color w:val="000000"/>
          <w:shd w:val="clear" w:color="auto" w:fill="FFFFFF"/>
        </w:rPr>
        <w:t xml:space="preserve">ОУ СОШ </w:t>
      </w:r>
      <w:r w:rsidRPr="009448FF">
        <w:rPr>
          <w:bCs/>
          <w:color w:val="000000"/>
          <w:shd w:val="clear" w:color="auto" w:fill="FFFFFF"/>
        </w:rPr>
        <w:t xml:space="preserve">д. </w:t>
      </w:r>
      <w:proofErr w:type="spellStart"/>
      <w:r w:rsidRPr="009448FF">
        <w:rPr>
          <w:bCs/>
          <w:color w:val="000000"/>
          <w:shd w:val="clear" w:color="auto" w:fill="FFFFFF"/>
        </w:rPr>
        <w:t>Болотня</w:t>
      </w:r>
      <w:proofErr w:type="spellEnd"/>
    </w:p>
    <w:p w:rsidR="00CB59F7" w:rsidRPr="009448FF" w:rsidRDefault="00CB59F7" w:rsidP="00CB59F7">
      <w:pPr>
        <w:pStyle w:val="a4"/>
        <w:spacing w:before="30" w:beforeAutospacing="0" w:after="30" w:afterAutospacing="0"/>
        <w:rPr>
          <w:bCs/>
          <w:color w:val="000000"/>
          <w:shd w:val="clear" w:color="auto" w:fill="FFFFFF"/>
        </w:rPr>
      </w:pPr>
      <w:r w:rsidRPr="009448FF">
        <w:rPr>
          <w:bCs/>
          <w:color w:val="000000"/>
          <w:shd w:val="clear" w:color="auto" w:fill="FFFFFF"/>
        </w:rPr>
        <w:t xml:space="preserve">Обучающиеся школы д. </w:t>
      </w:r>
      <w:proofErr w:type="spellStart"/>
      <w:r w:rsidRPr="009448FF">
        <w:rPr>
          <w:bCs/>
          <w:color w:val="000000"/>
          <w:shd w:val="clear" w:color="auto" w:fill="FFFFFF"/>
        </w:rPr>
        <w:t>Болотня</w:t>
      </w:r>
      <w:proofErr w:type="spellEnd"/>
      <w:r w:rsidRPr="009448FF">
        <w:rPr>
          <w:bCs/>
          <w:color w:val="000000"/>
          <w:shd w:val="clear" w:color="auto" w:fill="FFFFFF"/>
        </w:rPr>
        <w:t xml:space="preserve"> посещают Центр согласно расписанию </w:t>
      </w:r>
      <w:r w:rsidRPr="009448FF">
        <w:rPr>
          <w:bCs/>
          <w:color w:val="000000"/>
          <w:shd w:val="clear" w:color="auto" w:fill="FFFFFF"/>
        </w:rPr>
        <w:t>нашей школы по физике и химии, биологии и технологии.</w:t>
      </w:r>
    </w:p>
    <w:p w:rsidR="00592F4E" w:rsidRPr="009448FF" w:rsidRDefault="00592F4E" w:rsidP="00CB59F7">
      <w:pPr>
        <w:pStyle w:val="a4"/>
        <w:spacing w:before="30" w:beforeAutospacing="0" w:after="30" w:afterAutospacing="0"/>
        <w:rPr>
          <w:bCs/>
          <w:color w:val="000000"/>
          <w:sz w:val="27"/>
          <w:szCs w:val="27"/>
          <w:shd w:val="clear" w:color="auto" w:fill="FFFFFF"/>
        </w:rPr>
      </w:pPr>
      <w:r w:rsidRPr="009448FF">
        <w:rPr>
          <w:bCs/>
          <w:color w:val="000000"/>
          <w:shd w:val="clear" w:color="auto" w:fill="FFFFFF"/>
        </w:rPr>
        <w:t>Были проведены видео занятия по двум направлениям:</w:t>
      </w:r>
    </w:p>
    <w:p w:rsidR="00CB59F7" w:rsidRPr="009448FF" w:rsidRDefault="00592F4E" w:rsidP="00CB59F7">
      <w:pPr>
        <w:pStyle w:val="a4"/>
        <w:spacing w:before="30" w:beforeAutospacing="0" w:after="30" w:afterAutospacing="0"/>
        <w:rPr>
          <w:bCs/>
          <w:color w:val="000000"/>
          <w:shd w:val="clear" w:color="auto" w:fill="FFFFFF"/>
        </w:rPr>
      </w:pPr>
      <w:r w:rsidRPr="009448FF">
        <w:rPr>
          <w:bCs/>
          <w:color w:val="000000"/>
          <w:shd w:val="clear" w:color="auto" w:fill="FFFFFF"/>
        </w:rPr>
        <w:t xml:space="preserve">-   </w:t>
      </w:r>
      <w:r w:rsidR="00CB59F7" w:rsidRPr="009448FF">
        <w:rPr>
          <w:bCs/>
          <w:color w:val="000000"/>
          <w:shd w:val="clear" w:color="auto" w:fill="FFFFFF"/>
        </w:rPr>
        <w:t>программа дополнительного образования «</w:t>
      </w:r>
      <w:r w:rsidR="00CB59F7" w:rsidRPr="009448FF">
        <w:rPr>
          <w:bCs/>
          <w:color w:val="000000"/>
          <w:shd w:val="clear" w:color="auto" w:fill="FFFFFF"/>
        </w:rPr>
        <w:t>Юный физик</w:t>
      </w:r>
      <w:r w:rsidR="00CB59F7" w:rsidRPr="009448FF">
        <w:rPr>
          <w:bCs/>
          <w:color w:val="000000"/>
          <w:shd w:val="clear" w:color="auto" w:fill="FFFFFF"/>
        </w:rPr>
        <w:t>»</w:t>
      </w:r>
      <w:r w:rsidR="009448FF">
        <w:rPr>
          <w:bCs/>
          <w:color w:val="000000"/>
          <w:shd w:val="clear" w:color="auto" w:fill="FFFFFF"/>
        </w:rPr>
        <w:t>7-9 класс</w:t>
      </w:r>
      <w:bookmarkStart w:id="0" w:name="_GoBack"/>
      <w:bookmarkEnd w:id="0"/>
      <w:r w:rsidR="00CB59F7" w:rsidRPr="009448FF">
        <w:rPr>
          <w:bCs/>
          <w:color w:val="000000"/>
          <w:shd w:val="clear" w:color="auto" w:fill="FFFFFF"/>
        </w:rPr>
        <w:t>, которая направлена на осмысление и расширение личного опыта обучающихся в области естествознания, приучение к научному познанию мира, развитие у обучающихся интереса к изучению физики и подготовка их к систематическому, углублённому изучению курса физики</w:t>
      </w:r>
      <w:proofErr w:type="gramStart"/>
      <w:r w:rsidR="00CB59F7" w:rsidRPr="009448FF">
        <w:rPr>
          <w:bCs/>
          <w:color w:val="000000"/>
          <w:shd w:val="clear" w:color="auto" w:fill="FFFFFF"/>
        </w:rPr>
        <w:t>.</w:t>
      </w:r>
      <w:proofErr w:type="gramEnd"/>
      <w:r w:rsidR="00CB59F7" w:rsidRPr="009448FF">
        <w:rPr>
          <w:bCs/>
          <w:color w:val="000000"/>
          <w:shd w:val="clear" w:color="auto" w:fill="FFFFFF"/>
        </w:rPr>
        <w:br/>
      </w:r>
      <w:r w:rsidRPr="009448FF">
        <w:rPr>
          <w:bCs/>
          <w:color w:val="000000"/>
          <w:shd w:val="clear" w:color="auto" w:fill="FFFFFF"/>
        </w:rPr>
        <w:t xml:space="preserve">- </w:t>
      </w:r>
      <w:proofErr w:type="gramStart"/>
      <w:r w:rsidRPr="009448FF">
        <w:rPr>
          <w:bCs/>
          <w:color w:val="000000"/>
          <w:shd w:val="clear" w:color="auto" w:fill="FFFFFF"/>
        </w:rPr>
        <w:t>п</w:t>
      </w:r>
      <w:proofErr w:type="gramEnd"/>
      <w:r w:rsidR="00CB59F7" w:rsidRPr="009448FF">
        <w:rPr>
          <w:bCs/>
          <w:color w:val="000000"/>
          <w:shd w:val="clear" w:color="auto" w:fill="FFFFFF"/>
        </w:rPr>
        <w:t>рограмма дополнительного образования «</w:t>
      </w:r>
      <w:r w:rsidR="00CB59F7" w:rsidRPr="009448FF">
        <w:rPr>
          <w:bCs/>
          <w:color w:val="000000"/>
          <w:shd w:val="clear" w:color="auto" w:fill="FFFFFF"/>
        </w:rPr>
        <w:t xml:space="preserve">Удивительная </w:t>
      </w:r>
      <w:r w:rsidR="00CB59F7" w:rsidRPr="009448FF">
        <w:rPr>
          <w:bCs/>
          <w:color w:val="000000"/>
          <w:shd w:val="clear" w:color="auto" w:fill="FFFFFF"/>
        </w:rPr>
        <w:t xml:space="preserve"> хими</w:t>
      </w:r>
      <w:r w:rsidR="00CB59F7" w:rsidRPr="009448FF">
        <w:rPr>
          <w:bCs/>
          <w:color w:val="000000"/>
          <w:shd w:val="clear" w:color="auto" w:fill="FFFFFF"/>
        </w:rPr>
        <w:t>я</w:t>
      </w:r>
      <w:r w:rsidR="00CB59F7" w:rsidRPr="009448FF">
        <w:rPr>
          <w:bCs/>
          <w:color w:val="000000"/>
          <w:shd w:val="clear" w:color="auto" w:fill="FFFFFF"/>
        </w:rPr>
        <w:t>» создана с целью формирования интереса к химии, расширения кругозора учащихся. Он ориентирован на учащихся 8-9 класса, то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:rsidR="00592F4E" w:rsidRPr="009448FF" w:rsidRDefault="00592F4E" w:rsidP="00CB59F7">
      <w:pPr>
        <w:pStyle w:val="a4"/>
        <w:spacing w:before="30" w:beforeAutospacing="0" w:after="30" w:afterAutospacing="0"/>
        <w:rPr>
          <w:bCs/>
          <w:color w:val="000000"/>
          <w:shd w:val="clear" w:color="auto" w:fill="FFFFFF"/>
        </w:rPr>
      </w:pPr>
      <w:r w:rsidRPr="009448FF">
        <w:rPr>
          <w:bCs/>
          <w:color w:val="000000"/>
          <w:sz w:val="27"/>
          <w:szCs w:val="27"/>
          <w:shd w:val="clear" w:color="auto" w:fill="FFFFFF"/>
        </w:rPr>
        <w:t>Уро</w:t>
      </w:r>
      <w:r w:rsidRPr="009448FF">
        <w:rPr>
          <w:bCs/>
          <w:color w:val="000000"/>
          <w:shd w:val="clear" w:color="auto" w:fill="FFFFFF"/>
        </w:rPr>
        <w:t>ки получились познавательными и заинтересовали ребят.</w:t>
      </w:r>
    </w:p>
    <w:p w:rsidR="009448FF" w:rsidRDefault="009448FF" w:rsidP="00CB59F7">
      <w:pPr>
        <w:pStyle w:val="a4"/>
        <w:spacing w:before="30" w:beforeAutospacing="0" w:after="30" w:afterAutospacing="0"/>
        <w:rPr>
          <w:bCs/>
          <w:color w:val="000000"/>
          <w:sz w:val="27"/>
          <w:szCs w:val="27"/>
          <w:shd w:val="clear" w:color="auto" w:fill="FFFFFF"/>
        </w:rPr>
      </w:pPr>
    </w:p>
    <w:p w:rsidR="009448FF" w:rsidRDefault="009448FF" w:rsidP="00CB59F7">
      <w:pPr>
        <w:pStyle w:val="a4"/>
        <w:spacing w:before="30" w:beforeAutospacing="0" w:after="30" w:afterAutospacing="0"/>
        <w:rPr>
          <w:bCs/>
          <w:color w:val="000000"/>
          <w:sz w:val="27"/>
          <w:szCs w:val="27"/>
          <w:shd w:val="clear" w:color="auto" w:fill="FFFFFF"/>
        </w:rPr>
      </w:pPr>
    </w:p>
    <w:p w:rsidR="009448FF" w:rsidRPr="00592F4E" w:rsidRDefault="009448FF" w:rsidP="00CB59F7">
      <w:pPr>
        <w:pStyle w:val="a4"/>
        <w:spacing w:before="30" w:beforeAutospacing="0" w:after="30" w:afterAutospacing="0"/>
        <w:rPr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>Директор школы                      О.А. Бибикова</w:t>
      </w:r>
    </w:p>
    <w:sectPr w:rsidR="009448FF" w:rsidRPr="0059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3A"/>
    <w:rsid w:val="00592F4E"/>
    <w:rsid w:val="006A6D3A"/>
    <w:rsid w:val="009448FF"/>
    <w:rsid w:val="00B570DF"/>
    <w:rsid w:val="00CB59F7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9F7"/>
    <w:rPr>
      <w:b/>
      <w:bCs/>
    </w:rPr>
  </w:style>
  <w:style w:type="paragraph" w:styleId="a4">
    <w:name w:val="Normal (Web)"/>
    <w:basedOn w:val="a"/>
    <w:uiPriority w:val="99"/>
    <w:unhideWhenUsed/>
    <w:rsid w:val="00CB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448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4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4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9F7"/>
    <w:rPr>
      <w:b/>
      <w:bCs/>
    </w:rPr>
  </w:style>
  <w:style w:type="paragraph" w:styleId="a4">
    <w:name w:val="Normal (Web)"/>
    <w:basedOn w:val="a"/>
    <w:uiPriority w:val="99"/>
    <w:unhideWhenUsed/>
    <w:rsid w:val="00CB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448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4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9448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2024-10-21T10:17:00Z</dcterms:created>
  <dcterms:modified xsi:type="dcterms:W3CDTF">2024-10-21T10:17:00Z</dcterms:modified>
</cp:coreProperties>
</file>