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3E" w:rsidRDefault="00EF3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EF303E" w:rsidRPr="00EF303E" w:rsidRDefault="00EF303E" w:rsidP="00EF303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03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F303E" w:rsidRDefault="000F4F98" w:rsidP="00EF303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с. Лутна</w:t>
      </w:r>
    </w:p>
    <w:p w:rsidR="000F4F98" w:rsidRPr="00EF303E" w:rsidRDefault="000F4F98" w:rsidP="00EF303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клетнянского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C97857" w:rsidRDefault="00C9785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7857" w:rsidRDefault="007969E6">
      <w:pPr>
        <w:widowControl w:val="0"/>
        <w:spacing w:line="240" w:lineRule="auto"/>
        <w:ind w:left="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 В СОСТАВЕ ООП СОО</w:t>
      </w:r>
    </w:p>
    <w:p w:rsidR="00C97857" w:rsidRDefault="00C978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7857" w:rsidRDefault="00C9785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7857" w:rsidRDefault="00474EE0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page_37_0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предмета</w:t>
      </w:r>
      <w:r w:rsidR="007969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4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«Математика».  Базовый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уровень</w:t>
      </w:r>
    </w:p>
    <w:p w:rsidR="00C97857" w:rsidRDefault="007969E6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«Математика» обязательной предметной области «Математика и информатика» разработана в соответствии с 18.2.2 ФГОС СОО</w:t>
      </w:r>
      <w:bookmarkEnd w:id="1"/>
    </w:p>
    <w:p w:rsidR="00854D25" w:rsidRPr="00854D25" w:rsidRDefault="00854D25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 w:rsidR="00900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 w:rsidR="000F4F98"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2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 w:rsidR="000F4F98"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классе</w:t>
      </w:r>
    </w:p>
    <w:p w:rsidR="00854D25" w:rsidRPr="00854D25" w:rsidRDefault="00854D25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 w:rsidR="00D65CFC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«Математика»</w:t>
      </w:r>
    </w:p>
    <w:p w:rsidR="00854D25" w:rsidRPr="00854D25" w:rsidRDefault="00854D25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«Математика» является частью ООП СОО определяющей:</w:t>
      </w:r>
    </w:p>
    <w:p w:rsidR="00854D25" w:rsidRPr="00854D25" w:rsidRDefault="00854D25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54D25" w:rsidRPr="00854D25" w:rsidRDefault="00854D25" w:rsidP="00854D25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D65CFC" w:rsidRPr="00953059" w:rsidRDefault="000032FC" w:rsidP="00D65C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D65CFC"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65C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D65C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D65CFC" w:rsidRDefault="00D65CFC" w:rsidP="00D65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2" w:name="_page_42_0"/>
      <w:r w:rsidRPr="00DC2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</w:t>
      </w:r>
      <w:r w:rsidRPr="00A014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 рабочей программе учебного предмета «Алгебра».</w:t>
      </w:r>
      <w:r w:rsidR="00D65C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Базовый</w:t>
      </w:r>
      <w:r w:rsidRPr="00A014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уровень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«Алгебра» обязательной предметной области «Математика и информатика» разработана в соответствии с пунктом 18.2.2 ФГОС СОО, ФООП СОО, Положением о рабочей программе учебного предмета, учебного курса, учебного модуля и реализуется 2 года, 10-11 класс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разработана МО у</w:t>
      </w:r>
      <w:r w:rsidR="00D65C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чителей математики и физики</w:t>
      </w: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«Алгебра»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«Алгебра» является частью ООП СОО определяющей: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содержание;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 </w:t>
      </w:r>
    </w:p>
    <w:p w:rsidR="00D65CFC" w:rsidRPr="00953059" w:rsidRDefault="00A014BD" w:rsidP="00D65C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D65C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D65C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D65C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Дата: 30.08.2023</w:t>
      </w:r>
    </w:p>
    <w:p w:rsidR="00A014BD" w:rsidRPr="00A014BD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1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«Геометрия»</w:t>
      </w:r>
      <w:r w:rsidR="004B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</w:t>
      </w:r>
      <w:r w:rsidR="004B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 уровень.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«Геометрия» обязательной предметной области «Математика и информатика» разработана в соответствии с пунктом 18.2.2 ФГОС СОО, ФООП СОО, Положением о рабочей программе учебного предмета, учебного курса, учебного модул</w:t>
      </w:r>
      <w:r w:rsid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я, </w:t>
      </w: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реализуется 2 года, 10-11 класс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разработана МО учителей математики и информатики, определяет </w:t>
      </w: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организацию образовательной деятельности учителя в школе по учебному предмету «Геометрия»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«Геометрия» является частью ООП СОО определяющей: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содержание;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0152FC" w:rsidRPr="00953059" w:rsidRDefault="008065C1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Дата: 30.08.2023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к рабочей программе учебного предмета «Информатика». Базовый уровень</w:t>
      </w:r>
    </w:p>
    <w:p w:rsidR="00A014BD" w:rsidRPr="008065C1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«Информатика» обязательной предметной области «Математика и информатика» разработана в соответствии с пунктом 18.2.2 ФГОС СОО, ФООП СОО, Положением о рабочей программе учебного предмета, учебного курса, у</w:t>
      </w:r>
      <w:r w:rsid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чебного модуля, </w:t>
      </w:r>
      <w:r w:rsidRPr="00806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 реализуется 2 года, 10-11 класс </w:t>
      </w:r>
    </w:p>
    <w:p w:rsidR="00A014BD" w:rsidRPr="004A4C4E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разработана МО учителей </w:t>
      </w:r>
      <w:r w:rsidR="000152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математики и физики</w:t>
      </w: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«Информатика»</w:t>
      </w:r>
    </w:p>
    <w:p w:rsidR="00A014BD" w:rsidRPr="004A4C4E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«Информатика» является частью ООП СОО определяющей:</w:t>
      </w:r>
    </w:p>
    <w:p w:rsidR="00A014BD" w:rsidRPr="004A4C4E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содержание;</w:t>
      </w:r>
    </w:p>
    <w:p w:rsidR="00A014BD" w:rsidRPr="004A4C4E" w:rsidRDefault="00A014BD" w:rsidP="00A014BD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0152FC" w:rsidRPr="00953059" w:rsidRDefault="004A4C4E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F45A5A" w:rsidRPr="00F45A5A" w:rsidRDefault="00A014BD" w:rsidP="00F45A5A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A4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Дата: 30.08.2023</w:t>
      </w:r>
      <w:r w:rsidR="00796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4A4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bookmarkStart w:id="3" w:name="_page_44_0"/>
      <w:bookmarkEnd w:id="2"/>
      <w:r w:rsidR="00F45A5A" w:rsidRPr="00F45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Аннотация к рабочей программе учебного предмета «Физика». Базовый уровень </w:t>
      </w:r>
      <w:r w:rsidR="00F45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F45A5A"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учебного предмета «Физика» обязательной предметной области «Естественно - научные предметы» разработана в соответствии с пунктом 18.2.2 ФГОС </w:t>
      </w:r>
    </w:p>
    <w:p w:rsidR="00F45A5A" w:rsidRPr="00F45A5A" w:rsidRDefault="00F45A5A" w:rsidP="00F45A5A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СОО, ФООП СОО, Положением о рабочей программе учебного предмета,</w:t>
      </w:r>
      <w:r w:rsidR="004B66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учебного курса, учебного модуля </w:t>
      </w: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реализуется 2 года, 10-11 класс.</w:t>
      </w:r>
    </w:p>
    <w:p w:rsidR="00F45A5A" w:rsidRPr="00F45A5A" w:rsidRDefault="00F45A5A" w:rsidP="00F45A5A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разработана МО учителей </w:t>
      </w:r>
      <w:r w:rsidR="004B66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математики</w:t>
      </w:r>
      <w:r w:rsidR="000152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физики,</w:t>
      </w: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«Физика»</w:t>
      </w:r>
    </w:p>
    <w:p w:rsidR="00F45A5A" w:rsidRPr="00F45A5A" w:rsidRDefault="00F45A5A" w:rsidP="00F45A5A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учебного предмета «Физика» является частью ООП СОО определяющей:</w:t>
      </w:r>
    </w:p>
    <w:p w:rsidR="00F45A5A" w:rsidRPr="00F45A5A" w:rsidRDefault="00F45A5A" w:rsidP="00F45A5A">
      <w:pPr>
        <w:widowControl w:val="0"/>
        <w:spacing w:before="44" w:line="276" w:lineRule="auto"/>
        <w:ind w:left="720" w:right="-50" w:hanging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содержание;</w:t>
      </w:r>
    </w:p>
    <w:p w:rsidR="000152FC" w:rsidRPr="00953059" w:rsidRDefault="00F45A5A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F45A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  <w:r w:rsidR="00346B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</w:r>
      <w:r w:rsidR="00346BB4" w:rsidRPr="00346B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DC284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C284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  <w:r w:rsidR="002C7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1596"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Аннотация к рабочей программе учебного предмета «Русский язык»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 и реализуется 2 года, 10-11 класс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филологов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«Русский язык»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является частью ООП СОО определяющей: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0152FC" w:rsidRPr="00953059" w:rsidRDefault="00C51596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«Литература»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«Литература» обязательной предметной области «Русский язык и литература»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 и реализуется 2 года, 10-11 класс,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филологов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«Литература»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«Литература» является частью ООП СОО определяющей: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0152FC" w:rsidRPr="00953059" w:rsidRDefault="00C51596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0152FC" w:rsidRP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0152FC" w:rsidRPr="00953059" w:rsidRDefault="000152FC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к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рабочей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программе</w:t>
      </w:r>
      <w:r w:rsidR="00015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учебного</w:t>
      </w:r>
      <w:r w:rsidR="00015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предмета</w:t>
      </w:r>
      <w:r w:rsidR="00015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«Астрономия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обязательной предметной области «</w:t>
      </w:r>
      <w:proofErr w:type="gramStart"/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и реализуется 1 год, 10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математики и физики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предмету «Астрономия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0152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«Астрономия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частью ООП СОО определяющей: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0152FC" w:rsidRPr="00953059" w:rsidRDefault="00C51596" w:rsidP="000152FC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0152FC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0152FC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0152FC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Дата: 30.08.2023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«История». Базовый уровень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«История» обязательной предметной области «Общественно-научные предметы»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класс.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7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химии, биологии и географии и 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дисциплин, определяет организацию образовательной деятельности учителя в школе по учебному предмету «История»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«История» является частью ООП СОО определяющей: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E7138" w:rsidRPr="00953059" w:rsidRDefault="00C51596" w:rsidP="009E7138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 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9E7138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9E7138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</w:t>
      </w:r>
      <w:r w:rsidR="00C51596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Аннотация к рабочей программе учебного предмета «Обществознание». </w:t>
      </w:r>
      <w:r w:rsidR="009E71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</w:t>
      </w:r>
      <w:r w:rsidRPr="00C515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ый уровень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«Обществознание»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 предметной области «Общественно-научные предметы»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класс.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="009E7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биологии, географии и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дисциплин, определяет организацию образовательной деятельности учителя в школе по учебному предмету «Обществознание»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«Обществознание» является частью ООП СОО определяющей: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9E7138" w:rsidRPr="00953059" w:rsidRDefault="00C51596" w:rsidP="009E7138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9E7138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9E7138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9E7138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C51596" w:rsidRPr="00C51596" w:rsidRDefault="00C51596" w:rsidP="00C5159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9E71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bookmarkEnd w:id="3"/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«Английский язык». Базовый уровень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«Английский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язык»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 предметной области «Иностранный язык»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а МО учителей филологов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«Английский язык»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«Английский язык»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CC357B" w:rsidRP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</w:t>
      </w:r>
      <w:r w:rsidR="00CC35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ебного предмета «Немецкий язык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». Базовый уровень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«Немецкий язык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 предметной области «Иностранный язык»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 учителей филологов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организацию образовательной деятельности учителя в школе по учебному предмету «Английский язык»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предмета «Немецкий язык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частью ООП СОО определяющей: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="00CC357B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7138" w:rsidRPr="008F1891" w:rsidRDefault="009E7138" w:rsidP="009E713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«География»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«География» обязательной предметной области «Общественно-научные предметы» разработана в соответствии с пунктом 18.2.2 ФГОС СОО, ФООП СОО, Положением о рабочей программе учебного предмета, учебного курса, учебного модуля и реализуется 2 года, 10-11 класс.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биологии, географии 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дисциплин, определяет организацию образовательной деятельности учителя в школе по учебному предмету «География»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«География»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CC357B" w:rsidRP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«Биология». Базовый уровень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«Биология» обязательной предметной области «Естественно 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аучные предметы»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учителей биологии, химии,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географии и общественных дисциплин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«Биология»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«Биология»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="00CC357B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«Химия». Базовый уровень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учебного предмета «Химия» обязательной предметной области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«Естественно - научные предметы» 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 и реализуется 2 года, 10-11 класс.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учителей биологии, химии,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географии и </w:t>
      </w:r>
      <w:proofErr w:type="spellStart"/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общественныхдисциплин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организацию образовательной деятельности учителя в школе по учебному предмету «Химия»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«Химия»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="00CC357B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891" w:rsidRPr="008F1891" w:rsidRDefault="00CC357B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</w:t>
      </w:r>
      <w:r w:rsidR="008F1891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«Физическая культура»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учебного предмета «Физическая культура» обязательной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 области «Физическая культура и основы безопасности жизнедеятельности» разработана в соответствии с пунктом 18.2.2 ФГОС СОО, ФООП СОО, Положением о рабочей программе учебного предмета, учебного курса, учебного модуля, курса внеурочной деятельности и реализуется 2 года, 10-11 класс.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МО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музыки, </w:t>
      </w:r>
      <w:proofErr w:type="gramStart"/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ОБЖ, определяет организацию образовательной деятельности учителя в школе по учебному предмету «Физическая культура»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«Физическая культура»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="00CC357B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предмета «Основы безопасности жизнедеятельности»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«Основы безопасности жизнедеятельности» обязательной предметной области «Физическая культура и основы безопасности жизнедеятельности» разработана в соответствии с пунктом с пунктом </w:t>
      </w:r>
      <w:proofErr w:type="spellStart"/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proofErr w:type="spellEnd"/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18.2.2 ФГОС СОО, ФООП СОО, Положением о рабочей программе учебного предмета, учебного курса, учебного модуля, курса внеурочной деятельности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реализуется 2 года, 10-11 класс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учителей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музыки, </w:t>
      </w:r>
      <w:proofErr w:type="gramStart"/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ОБЖ, определяет организацию образовательной деятельности учителя в школе по учебному предмету «Основы безопасности жизнедеятельности»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«Основы безопасности жизнедеятельности» является частью ООП СОО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CC357B" w:rsidRP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с.Лутна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курса «Индивидуальный проект</w:t>
      </w:r>
      <w:r w:rsidR="00AC2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технология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учебного курса «Индивидуальный проект» разработана 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с пунктом 18.2.2 ФГОС СОО, Положением о рабочей программе учебного предмета, учебного курса, учебного модуля, курса внеурочной деятельности и реал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изуется 1 год, в 10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891" w:rsidRPr="008F1891" w:rsidRDefault="00FC3EC7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разработаны МО учителей технологии, музыки,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физической культуры и ОБЖ, </w:t>
      </w:r>
      <w:r w:rsidR="008F1891"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заместителем директора по УВР определяет организацию образовательной деятельности учителя в школе по учебному курсу «Индивидуальный проект» Рабочая программа учебного курса «Индивидуальный проект» является частью ООП ООО определяющей: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8F1891" w:rsidRPr="008F1891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CC357B" w:rsidRP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57B"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CC357B"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 w:rsidR="00CC357B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 w:rsidR="00CC357B"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 w:rsidR="00CC357B"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</w:p>
    <w:p w:rsidR="00C97857" w:rsidRDefault="008F1891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AC2F3B" w:rsidRDefault="00AC2F3B" w:rsidP="00AC2F3B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«Вероятность и статистика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  Базовый уровень</w:t>
      </w:r>
    </w:p>
    <w:p w:rsidR="00AC2F3B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и статистика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обязательной предметной области «Математика и информатика» разработана в соответствии с 18.2.2 ФГОС СОО</w:t>
      </w:r>
    </w:p>
    <w:p w:rsidR="00AC2F3B" w:rsidRPr="00854D25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2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классе</w:t>
      </w:r>
    </w:p>
    <w:p w:rsidR="00AC2F3B" w:rsidRPr="00854D25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учебному предмету «Вероятность и статистика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2F3B" w:rsidRPr="00854D25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учебного предмета «Вероятность и статистика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частью ООП СОО определяющей:</w:t>
      </w:r>
    </w:p>
    <w:p w:rsidR="00AC2F3B" w:rsidRPr="00854D25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AC2F3B" w:rsidRPr="00854D25" w:rsidRDefault="00AC2F3B" w:rsidP="00AC2F3B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AC2F3B" w:rsidRPr="00953059" w:rsidRDefault="00AC2F3B" w:rsidP="00AC2F3B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AC2F3B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Аннотация к рабочей программе учебного курса «Индивидуальный проект</w:t>
      </w:r>
      <w:r w:rsidR="00145C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МХК</w:t>
      </w:r>
      <w:r w:rsidRPr="008F18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учебного курса «Индивидуальный проект» разработана </w:t>
      </w: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с пунктом 18.2.2 ФГОС СОО, Положением о рабочей программе учебного предмета, учебного курса, учебного модуля, курса внеурочной деятельности и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изуется 1 год, в 10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разработаны МО учителей технологии, музыки,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физической культуры и ОБЖ,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заместителем директора по УВР определяет организацию образовательной деятельности учителя в школе по учебному курсу «Индивидуальный проект» Рабочая программа учебного курса «Индивидуальный 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проект» является частью ООП ООО определяющей:</w:t>
      </w:r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AC2F3B" w:rsidRPr="008F1891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CC3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Pr="009E7138"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</w:p>
    <w:p w:rsidR="00AC2F3B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9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145C09" w:rsidRDefault="00145C09" w:rsidP="00145C09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</w:t>
      </w:r>
      <w:r w:rsidR="00E21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«Методы решения физических задач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 </w:t>
      </w:r>
    </w:p>
    <w:p w:rsidR="00145C09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решения физических задач»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 w:rsidRPr="00145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и информатика» разработана в соответствии с 18.2.2 ФГОС СОО</w:t>
      </w:r>
    </w:p>
    <w:p w:rsidR="00145C09" w:rsidRPr="00854D25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145C09" w:rsidRPr="00854D25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элективному курсу «Методы решения физических задач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45C09" w:rsidRPr="00854D25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решения физических задач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частью ООП СОО определяющей:</w:t>
      </w:r>
    </w:p>
    <w:p w:rsidR="00145C09" w:rsidRPr="00854D25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145C09" w:rsidRPr="00854D25" w:rsidRDefault="00145C09" w:rsidP="00145C09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145C09" w:rsidRPr="00953059" w:rsidRDefault="00145C09" w:rsidP="00145C09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145C09" w:rsidRDefault="00145C09" w:rsidP="00145C0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E218E2" w:rsidRDefault="00E218E2" w:rsidP="00E218E2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Физика: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рактикум по решению задач»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 </w:t>
      </w:r>
    </w:p>
    <w:p w:rsidR="00F22456" w:rsidRDefault="00E218E2" w:rsidP="00F22456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элективного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proofErr w:type="gramStart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</w:t>
      </w:r>
      <w:proofErr w:type="gram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изика</w:t>
      </w:r>
      <w:proofErr w:type="spell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«Практикум по решению задач»».  </w:t>
      </w:r>
    </w:p>
    <w:p w:rsidR="00E218E2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18.2.2 ФГОС СОО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E218E2" w:rsidRPr="00F22456" w:rsidRDefault="00E218E2" w:rsidP="00F22456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«Физика: «Практикум по решению задач»».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18E2" w:rsidRPr="00F22456" w:rsidRDefault="00E218E2" w:rsidP="00F22456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proofErr w:type="gramStart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</w:t>
      </w:r>
      <w:proofErr w:type="gram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изика</w:t>
      </w:r>
      <w:proofErr w:type="spell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 «Практикум по решению задач»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  </w:t>
      </w:r>
      <w:bookmarkStart w:id="4" w:name="_GoBack"/>
      <w:bookmarkEnd w:id="4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частью ООП СОО определяющей: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E218E2" w:rsidRPr="00953059" w:rsidRDefault="00E218E2" w:rsidP="00E218E2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8E2" w:rsidRDefault="00E218E2" w:rsidP="00E218E2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математических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E218E2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математических задач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18.2.2 ФГОС СОО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математических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математических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E218E2" w:rsidRPr="00953059" w:rsidRDefault="00E218E2" w:rsidP="00E218E2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8E2" w:rsidRDefault="00E218E2" w:rsidP="00E218E2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«Обществознание: теория и практика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E218E2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элективного курса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«Обществознание: теория и практика»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E218E2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«Общественно-научные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18.2.2 ФГОС СОО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9A20CD" w:rsidRDefault="00E218E2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программа разработана МО химии, биологии, географии и общественных дисциплин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элективному курсу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«Обществознание: теория и практика»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E218E2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«Обществознание: теория и практика»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E218E2" w:rsidRPr="00953059" w:rsidRDefault="00E218E2" w:rsidP="00E218E2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218E2" w:rsidRDefault="009A20CD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</w:t>
      </w:r>
      <w:r w:rsidR="00E218E2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8E2" w:rsidRDefault="00E218E2" w:rsidP="00E218E2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«Координатно-векторный метод решения стереометрических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E218E2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«Координатно-векторный метод решения стереометрических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 w:rsidRPr="00145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и информатика» разработана в соответствии с 18.2.2 ФГОС СОО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МО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математики и физики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«Координатно-векторный метод решения стереометрических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«Координатно-векторный метод решения стереометрических задач»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E218E2" w:rsidRPr="00854D25" w:rsidRDefault="00E218E2" w:rsidP="00E218E2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E218E2" w:rsidRPr="00953059" w:rsidRDefault="00E218E2" w:rsidP="00E218E2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E218E2" w:rsidRDefault="00E218E2" w:rsidP="00E218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145C09" w:rsidRDefault="00145C09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задач по общей биологии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задач по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 разработана в соответствии с 18.2.2 ФГОС СОО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программа разработана МО химии, биологии, географии и общественных дисциплин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задач по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задач по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9A20CD" w:rsidRPr="00953059" w:rsidRDefault="009A20CD" w:rsidP="009A20CD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9A20CD" w:rsidRDefault="009A20CD" w:rsidP="009A20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31.08.2023</w:t>
      </w:r>
    </w:p>
    <w:p w:rsidR="00145C09" w:rsidRDefault="00145C09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«Решение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развивающих задач в курсе общей биологии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развивающих задач в курсе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 разработана в соответствии с 18.2.2 ФГОС СОО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программа разработана МО химии, биологии, географии и общественных дисциплин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развивающих задач в курсе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«Решение развивающих задач в курсе общей биологии»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9A20CD" w:rsidRPr="00953059" w:rsidRDefault="009A20CD" w:rsidP="009A20CD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9A20CD" w:rsidRDefault="009A20CD" w:rsidP="009A20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31.08.2023</w:t>
      </w:r>
    </w:p>
    <w:p w:rsidR="009A20CD" w:rsidRDefault="009A20CD" w:rsidP="009A20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0CD" w:rsidRDefault="009A20CD" w:rsidP="009A20CD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Сложные вопросы русского языка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элективного курса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«Сложные вопросы русского языка»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 «Русский язык и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в соответствии с 18.2.2 ФГОС СОО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9A20CD" w:rsidRDefault="009A20CD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бочая программа разработана МО 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филологов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элективному курсу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«Сложные вопросы русского языка»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1F4641" w:rsidRDefault="009A20CD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элективного курса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«Сложные вопросы русского языка»</w:t>
      </w:r>
      <w:r w:rsidR="001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Default="001F4641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«Сложные вопросы русского языка»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A20CD" w:rsidRPr="00854D25" w:rsidRDefault="009A20CD" w:rsidP="009A20CD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9A20CD" w:rsidRPr="00953059" w:rsidRDefault="009A20CD" w:rsidP="009A20CD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9A20CD" w:rsidRDefault="001F4641" w:rsidP="009A20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</w:t>
      </w:r>
      <w:r w:rsidR="009A20CD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</w:p>
    <w:p w:rsidR="009A20CD" w:rsidRDefault="009A20CD" w:rsidP="009A20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641" w:rsidRDefault="001F4641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Русский язык: «Курс практической грамотности»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1F4641" w:rsidRDefault="001F4641" w:rsidP="00F22456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элективного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proofErr w:type="gramStart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</w:t>
      </w:r>
      <w:proofErr w:type="gram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усский</w:t>
      </w:r>
      <w:proofErr w:type="spellEnd"/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язык: «Курс практической грамотности»»</w:t>
      </w:r>
      <w:r w:rsidR="00F2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1F4641" w:rsidRDefault="001F4641" w:rsidP="001F4641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C09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«Русский язык и литература» разработана в соответствии с 18.2.2 ФГОС СОО</w:t>
      </w:r>
    </w:p>
    <w:p w:rsidR="001F4641" w:rsidRPr="00854D25" w:rsidRDefault="001F4641" w:rsidP="001F4641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учебного предмета,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курса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</w:t>
      </w:r>
      <w:r w:rsidR="00F2245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1F4641" w:rsidRDefault="001F4641" w:rsidP="00F22456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программа разработана МО учителей филологов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 организацию образовательной деятельности учителя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элективному курсу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«Русский язык: «Курс практической грамотности»»</w:t>
      </w:r>
      <w:r w:rsidR="00F2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1F4641" w:rsidRDefault="001F4641" w:rsidP="001F4641">
      <w:pPr>
        <w:widowControl w:val="0"/>
        <w:tabs>
          <w:tab w:val="left" w:pos="2221"/>
          <w:tab w:val="left" w:pos="2598"/>
          <w:tab w:val="left" w:pos="3699"/>
          <w:tab w:val="left" w:pos="5089"/>
          <w:tab w:val="left" w:pos="6269"/>
          <w:tab w:val="left" w:pos="7581"/>
        </w:tabs>
        <w:spacing w:before="43" w:line="276" w:lineRule="auto"/>
        <w:ind w:left="720" w:right="-5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элективного курса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«Русский язык: «Курс практической грамотности»»</w:t>
      </w:r>
      <w:r w:rsidR="00F2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1F4641" w:rsidRPr="00854D25" w:rsidRDefault="001F4641" w:rsidP="001F4641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СОО определяющей:</w:t>
      </w:r>
    </w:p>
    <w:p w:rsidR="001F4641" w:rsidRPr="00854D25" w:rsidRDefault="001F4641" w:rsidP="001F4641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1F4641" w:rsidRPr="00854D25" w:rsidRDefault="001F4641" w:rsidP="001F4641">
      <w:pPr>
        <w:widowControl w:val="0"/>
        <w:spacing w:line="274" w:lineRule="auto"/>
        <w:ind w:left="-6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</w:t>
      </w:r>
      <w:proofErr w:type="spellStart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предметные); - тематическое планирование и возможностью использования ЭОР/ЦОР.</w:t>
      </w:r>
    </w:p>
    <w:p w:rsidR="001F4641" w:rsidRPr="00953059" w:rsidRDefault="001F4641" w:rsidP="001F4641">
      <w:pPr>
        <w:widowControl w:val="0"/>
        <w:spacing w:before="4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032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Pr="00D65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JRNJV+TimesNewRomanPSMT" w:eastAsia="JRNJV+TimesNewRomanPSMT" w:hAnsi="JRNJV+TimesNewRomanPSMT" w:cs="JRNJV+TimesNewRomanPSMT"/>
          <w:color w:val="000000"/>
          <w:w w:val="99"/>
          <w:sz w:val="24"/>
          <w:szCs w:val="24"/>
        </w:rPr>
        <w:t>М</w:t>
      </w:r>
      <w:r>
        <w:rPr>
          <w:rFonts w:ascii="JRNJV+TimesNewRomanPSMT" w:eastAsia="JRNJV+TimesNewRomanPSMT" w:hAnsi="JRNJV+TimesNewRomanPSMT" w:cs="JRNJV+TimesNewRomanPSMT"/>
          <w:color w:val="000000"/>
          <w:sz w:val="24"/>
          <w:szCs w:val="24"/>
        </w:rPr>
        <w:t xml:space="preserve">БОУ </w:t>
      </w:r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СОШ </w:t>
      </w:r>
      <w:proofErr w:type="spell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с</w:t>
      </w:r>
      <w:proofErr w:type="gramStart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.Л</w:t>
      </w:r>
      <w:proofErr w:type="gram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>утна</w:t>
      </w:r>
      <w:proofErr w:type="spellEnd"/>
      <w:r>
        <w:rPr>
          <w:rFonts w:ascii="Cambria" w:eastAsia="JRNJV+TimesNewRomanPSMT" w:hAnsi="Cambria" w:cs="JRNJV+TimesNewRomanPSMT"/>
          <w:color w:val="000000"/>
          <w:sz w:val="24"/>
          <w:szCs w:val="24"/>
        </w:rPr>
        <w:t xml:space="preserve"> Клетнянского муниципального района Брянской области</w:t>
      </w:r>
    </w:p>
    <w:p w:rsidR="001F4641" w:rsidRDefault="001F4641" w:rsidP="001F464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30.08.2023</w:t>
      </w:r>
    </w:p>
    <w:p w:rsidR="00AC2F3B" w:rsidRDefault="00AC2F3B" w:rsidP="00AC2F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F3B" w:rsidRDefault="00AC2F3B" w:rsidP="008F189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2F3B" w:rsidSect="00145C09">
      <w:pgSz w:w="11899" w:h="16819"/>
      <w:pgMar w:top="851" w:right="827" w:bottom="5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RNJ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57"/>
    <w:rsid w:val="000032FC"/>
    <w:rsid w:val="000152FC"/>
    <w:rsid w:val="000F4F98"/>
    <w:rsid w:val="00145C09"/>
    <w:rsid w:val="001F4641"/>
    <w:rsid w:val="002C7EFB"/>
    <w:rsid w:val="00346BB4"/>
    <w:rsid w:val="00474EE0"/>
    <w:rsid w:val="004A4C4E"/>
    <w:rsid w:val="004B6655"/>
    <w:rsid w:val="005435A6"/>
    <w:rsid w:val="007969E6"/>
    <w:rsid w:val="008065C1"/>
    <w:rsid w:val="00854D25"/>
    <w:rsid w:val="008F1891"/>
    <w:rsid w:val="00900EE7"/>
    <w:rsid w:val="009A20CD"/>
    <w:rsid w:val="009E7138"/>
    <w:rsid w:val="00A014BD"/>
    <w:rsid w:val="00AC2F3B"/>
    <w:rsid w:val="00C51596"/>
    <w:rsid w:val="00C97857"/>
    <w:rsid w:val="00CC357B"/>
    <w:rsid w:val="00D65CFC"/>
    <w:rsid w:val="00DC2846"/>
    <w:rsid w:val="00E218E2"/>
    <w:rsid w:val="00EF303E"/>
    <w:rsid w:val="00F22456"/>
    <w:rsid w:val="00F45A5A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2023-09-22T20:25:00Z</dcterms:created>
  <dcterms:modified xsi:type="dcterms:W3CDTF">2023-09-25T12:42:00Z</dcterms:modified>
</cp:coreProperties>
</file>